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3A" w:rsidRPr="00E80FA1" w:rsidRDefault="00E80FA1">
      <w:pPr>
        <w:rPr>
          <w:b/>
          <w:sz w:val="28"/>
          <w:szCs w:val="28"/>
        </w:rPr>
      </w:pPr>
      <w:r w:rsidRPr="00E80FA1">
        <w:rPr>
          <w:b/>
          <w:sz w:val="28"/>
          <w:szCs w:val="28"/>
        </w:rPr>
        <w:t>Plano de Aula:</w:t>
      </w:r>
    </w:p>
    <w:p w:rsidR="00E80FA1" w:rsidRDefault="00E80FA1" w:rsidP="00E80FA1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 w:rsidRPr="00E80FA1">
        <w:rPr>
          <w:rFonts w:ascii="Georgia" w:eastAsia="Times New Roman" w:hAnsi="Georgia" w:cs="Times New Roman"/>
          <w:color w:val="000000"/>
          <w:kern w:val="36"/>
          <w:lang w:eastAsia="pt-BR"/>
        </w:rPr>
        <w:t>Crescimento é sinônimo de desenvolvimento econômico?</w:t>
      </w:r>
    </w:p>
    <w:p w:rsidR="00E80FA1" w:rsidRPr="00E80FA1" w:rsidRDefault="00E80FA1" w:rsidP="00E80FA1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 xml:space="preserve">Os índices de crescimento econômicos anuais nos países emergentes estão todos os dias nos jornais. Mas crescimento e desenvolvimento </w:t>
      </w:r>
      <w:proofErr w:type="gramStart"/>
      <w:r>
        <w:rPr>
          <w:rStyle w:val="nfase"/>
          <w:rFonts w:ascii="Georgia" w:hAnsi="Georgia"/>
          <w:color w:val="000000"/>
          <w:sz w:val="20"/>
          <w:szCs w:val="20"/>
        </w:rPr>
        <w:t>são</w:t>
      </w:r>
      <w:proofErr w:type="gramEnd"/>
      <w:r>
        <w:rPr>
          <w:rStyle w:val="nfase"/>
          <w:rFonts w:ascii="Georgia" w:hAnsi="Georgia"/>
          <w:color w:val="000000"/>
          <w:sz w:val="20"/>
          <w:szCs w:val="20"/>
        </w:rPr>
        <w:t xml:space="preserve"> a mesma coisa? Leve o tema para discussão em sala de aula.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Objetivos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Reconhecer diferenças no significado teórico dos conceitos de crescimento econômico e de desenvolvimento econômico.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Identificar as origens das discussões econômicas em torno destes dois conceitos.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Estabelecer diferenciações entre os modelos de desenvolvimento econômico do Brasil, da China e da Índia.</w:t>
      </w:r>
    </w:p>
    <w:p w:rsidR="00E80FA1" w:rsidRDefault="00E80FA1">
      <w:pPr>
        <w:rPr>
          <w:rStyle w:val="apple-converted-space"/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Conteúdos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Liberalismo econômico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Conceitos de crescimento e desenvolvimento econômicos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Modelos de desenvolvimento econômico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Duas aulas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</w:p>
    <w:p w:rsidR="00E80FA1" w:rsidRDefault="00E80FA1" w:rsidP="00E80FA1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Material necessário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- Cópias da reportagem "Mercado, justiça e liberdade" publicada em Veja (Edição 2267, de </w:t>
      </w:r>
      <w:proofErr w:type="gramStart"/>
      <w:r>
        <w:rPr>
          <w:rFonts w:ascii="Georgia" w:hAnsi="Georgia"/>
          <w:color w:val="000000"/>
          <w:sz w:val="20"/>
          <w:szCs w:val="20"/>
        </w:rPr>
        <w:t>2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de abril de 2012) para todos os alunos.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Computadores com acesso à internet.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 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Inicie os trabalhos distribuindo para a turma fotocópias da entrevista "Mercados, justiça e liberdade". Peça então para que a turma faça uma leitura silenciosa da entrevista, anotando os pontos que julgarem importantes e também aqueles que não conseguiram compreender com clareza.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Oriente os alunos a identificarem os dois conceitos centrais na entrevista de Amartya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>, que são os de "crescimento econômico" e o de "desenvolvimento econômico".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Peça aos alunos que, baseados no conteúdo da entrevista e em seus conhecimentos prévios (tanto aqueles provenientes do senso-comum, com aqueles aprendidos nas séries ou em aula anteriores), façam um </w:t>
      </w:r>
      <w:proofErr w:type="spellStart"/>
      <w:r>
        <w:rPr>
          <w:rFonts w:ascii="Georgia" w:hAnsi="Georgia"/>
          <w:color w:val="000000"/>
          <w:sz w:val="20"/>
          <w:szCs w:val="20"/>
        </w:rPr>
        <w:t>brainstorm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(tempestade de ideias) sobre o que entendem por estes dois termos. Questione-os: são sinônimos? Ou possuem significados diferentes? O que a turma acha?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Se a turma julgar que os termos não são sinônimos, peça para que busquem definir cada um deles. Crie uma tabela com os dois termos na lousa e anote o que os alunos forem dizendo a respeito destes dois conceitos. Peça para que eles também anotem a tabela no caderno.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>Após essa atividade coletiva, divida a turma em pequenos grupos, os quais deverão pesquisar para a próxima aula os termos econômicos abaixo, em enciclopédias e em dicionários especializados de economia.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proofErr w:type="gramStart"/>
      <w:r>
        <w:rPr>
          <w:rFonts w:ascii="Georgia" w:hAnsi="Georgia"/>
          <w:color w:val="000000"/>
          <w:sz w:val="20"/>
          <w:szCs w:val="20"/>
        </w:rPr>
        <w:t>"</w:t>
      </w:r>
      <w:proofErr w:type="gramEnd"/>
      <w:r>
        <w:rPr>
          <w:rFonts w:ascii="Georgia" w:hAnsi="Georgia"/>
          <w:color w:val="000000"/>
          <w:sz w:val="20"/>
          <w:szCs w:val="20"/>
        </w:rPr>
        <w:t>Liberalismo econômico" e "</w:t>
      </w:r>
      <w:proofErr w:type="spellStart"/>
      <w:r>
        <w:rPr>
          <w:rFonts w:ascii="Georgia" w:hAnsi="Georgia"/>
          <w:color w:val="000000"/>
          <w:sz w:val="20"/>
          <w:szCs w:val="20"/>
        </w:rPr>
        <w:t>Welfare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state</w:t>
      </w:r>
      <w:proofErr w:type="spellEnd"/>
      <w:r>
        <w:rPr>
          <w:rFonts w:ascii="Georgia" w:hAnsi="Georgia"/>
          <w:color w:val="000000"/>
          <w:sz w:val="20"/>
          <w:szCs w:val="20"/>
        </w:rPr>
        <w:t>" ou "Estado de bem-estar social"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Peça para que pesquisem também sobre os seguintes pensadores: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Adam Smith;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John Maynard Keynes;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Milton Friedman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Sobre esses pensadores deverão pesquisar: quem foi; onde viveu; qual a importância da sua obra dentro da economia.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>Retome a discussão da aula anterior, solicitando aos grupos de alunos que apresentem os resultados da pesquisa solicitada.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Os alunos deverão complementar os verbetes à medida que cada grupo apresentar uma nova informação ou dado que não conseguiu encontrar em sua própria pesquisa.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Na sequencia, os alunos retomarão a leitura da entrevista de Amartya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>, buscando um novo entendimento do conteúdo do texto.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Para uma melhor compreensão das ideias de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destaque, no primeiro parágrafo do texto da entrevista, o seguinte trecho: "Graças a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um dos criadores do Índice de Desenvolvimento Humano (IDH), o avanço dos países não é mais medido apenas pelo crescimento da economia." Confronte esses dois parâmetros (renda per capita e IDH), e mostre a direção das ideias de Amartya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>, o que dará base para que trabalhe melhor os conceitos de crescimento e desenvolvimento econômico.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Na sequencia, proponha que os grupos de alunos formados na aula anterior, respondam à seguinte indagação: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O que o entrevistado quer dizer nos seguintes trechos?: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proofErr w:type="gramStart"/>
      <w:r>
        <w:rPr>
          <w:rFonts w:ascii="Georgia" w:hAnsi="Georgia"/>
          <w:color w:val="000000"/>
          <w:sz w:val="20"/>
          <w:szCs w:val="20"/>
        </w:rPr>
        <w:t>1</w:t>
      </w:r>
      <w:proofErr w:type="gramEnd"/>
      <w:r>
        <w:rPr>
          <w:rFonts w:ascii="Georgia" w:hAnsi="Georgia"/>
          <w:color w:val="000000"/>
          <w:sz w:val="20"/>
          <w:szCs w:val="20"/>
        </w:rPr>
        <w:t>) "É um erro buscar o crescimento pelo crescimento, sem levar em conta os seus efeitos mais amplos e suas consequências."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2) "O desenvolvimento resulta de investimentos em fatores cruciais como educação, saúde, segurança individual e, é claro, disseminação do crescimento." </w:t>
      </w:r>
    </w:p>
    <w:p w:rsidR="00E80FA1" w:rsidRDefault="00E80FA1" w:rsidP="00E80FA1">
      <w:pPr>
        <w:pStyle w:val="titulo-entrevista"/>
        <w:spacing w:after="24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O QUE EXPLICAR PARA A TURMA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</w:p>
    <w:p w:rsidR="00E80FA1" w:rsidRDefault="00E80FA1" w:rsidP="00E80FA1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Até algumas décadas atrás, o crescimento da economia era medido pela renda per capita, índice calculado pela divisão entre o Produto Interno Bruto (PIB) de um país, pelo total de sua população. Já o IDH, busca um novo paradigma, baseado na ideia de desenvolvimento, já que considera, principalmente, os seguintes critérios socioeconômicos: a longevidade da população, medida pela expectativa de vida; o acesso à escolaridade, verificado pela média de anos de estudo da população adulta; o poder de consumo de bens e serviços, determinado pela renda média da população.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Após a reflexão os grupos deverão elaborar um texto coletivo buscando explicar as ideias contidas em cada uma das afirmações de </w:t>
      </w:r>
      <w:proofErr w:type="spellStart"/>
      <w:r>
        <w:rPr>
          <w:rFonts w:ascii="Georgia" w:hAnsi="Georgia"/>
          <w:color w:val="000000"/>
          <w:sz w:val="20"/>
          <w:szCs w:val="20"/>
        </w:rPr>
        <w:t>Sen</w:t>
      </w:r>
      <w:proofErr w:type="spellEnd"/>
      <w:r>
        <w:rPr>
          <w:rFonts w:ascii="Georgia" w:hAnsi="Georgia"/>
          <w:color w:val="000000"/>
          <w:sz w:val="20"/>
          <w:szCs w:val="20"/>
        </w:rPr>
        <w:t>, destacadas acima.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Na sequencia, os grupos deverão ainda voltar ao texto da entrevista buscando informações suficientes na fala do entrevistado para montar uma tabela que aponte os "erros" e os "acertos" dos atuais modelos de desenvolvimento econômico entre Brasil, China e Índia. Na tabela, os alunos deverão apontar também os aspectos de cada modelo </w:t>
      </w:r>
      <w:r>
        <w:rPr>
          <w:rFonts w:ascii="Georgia" w:hAnsi="Georgia"/>
          <w:color w:val="000000"/>
          <w:sz w:val="20"/>
          <w:szCs w:val="20"/>
        </w:rPr>
        <w:lastRenderedPageBreak/>
        <w:t>que mais se caracterizam como "crescimento econômico", e aqueles que mais se caracterizam como "desenvolvimento econômico".</w:t>
      </w:r>
    </w:p>
    <w:p w:rsidR="00E80FA1" w:rsidRPr="00E80FA1" w:rsidRDefault="00E80FA1" w:rsidP="00E80FA1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E80FA1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Sugerimos o seguinte exemplo de tabela:</w:t>
      </w:r>
    </w:p>
    <w:p w:rsidR="00E80FA1" w:rsidRPr="00E80FA1" w:rsidRDefault="00E80FA1" w:rsidP="00E80FA1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5810250" cy="2019300"/>
            <wp:effectExtent l="19050" t="0" r="0" b="0"/>
            <wp:docPr id="1" name="Imagem 1" descr="modelo de desenvolvi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elo de desenvolviment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FA1" w:rsidRPr="00E80FA1" w:rsidRDefault="00E80FA1">
      <w:r>
        <w:rPr>
          <w:rFonts w:ascii="Georgia" w:hAnsi="Georgia"/>
          <w:color w:val="000000"/>
          <w:sz w:val="20"/>
          <w:szCs w:val="20"/>
        </w:rPr>
        <w:t>Ao final da aula os alunos, de maneira individual, deverão retomar a tabela montada na lousa pelo professor na aula anterior, e que anotaram no caderno, buscando identificar o que mudou na concepção inicial ou prévia que tinham a respeito dos conceitos de crescimento e de desenvolvimento econômico. Deverão ainda, produzir um pequeno texto apontando o que mudou em sua visão sobre estres dois conceitos após o estudo da entrevista de Amartya Sen. Esse texto e os demais trabalhos feitos individualmente ou em grupo deverão ser entregues como elementos para avaliação.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Observe a participação dos alunos, averiguando o nível de interesse dos mesmos nas discussões desenvolvidas em cada aula e o espírito colaborativo de cada integrante no desenvolvimento das tarefas em grupo.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Avalie se o grupo conseguiu incorporar os novos conceitos e as novas informações trabalhados em cada aula aos textos produzidos individualmente ao final das aulas, reconhecendo as diferenças no significado teórico dos conceitos de crescimento econômico e de desenvolvimento econômico. Mas, principalmente, se por meio do texto produzido eles conseguiram articular as diferenciações entre os modelos de desenvolvimento econômico do Brasil, da China e da Índia.</w:t>
      </w:r>
    </w:p>
    <w:p w:rsidR="00E80FA1" w:rsidRDefault="00E80FA1"/>
    <w:p w:rsidR="00BC65EF" w:rsidRDefault="00BC65EF" w:rsidP="00BC65EF">
      <w:r>
        <w:t xml:space="preserve">Fonte: </w:t>
      </w:r>
      <w:hyperlink r:id="rId6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BC65EF" w:rsidRDefault="00BC65EF" w:rsidP="00BC65EF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BC65EF" w:rsidRPr="00E80FA1" w:rsidRDefault="00BC65EF">
      <w:bookmarkStart w:id="0" w:name="_GoBack"/>
      <w:bookmarkEnd w:id="0"/>
    </w:p>
    <w:sectPr w:rsidR="00BC65EF" w:rsidRPr="00E80FA1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80FA1"/>
    <w:rsid w:val="0011423A"/>
    <w:rsid w:val="003E2F68"/>
    <w:rsid w:val="0049170D"/>
    <w:rsid w:val="005D1192"/>
    <w:rsid w:val="00BC65EF"/>
    <w:rsid w:val="00D07913"/>
    <w:rsid w:val="00E8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E80F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80FA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E80FA1"/>
    <w:rPr>
      <w:i/>
      <w:iCs/>
    </w:rPr>
  </w:style>
  <w:style w:type="character" w:customStyle="1" w:styleId="apple-converted-space">
    <w:name w:val="apple-converted-space"/>
    <w:basedOn w:val="Fontepargpadro"/>
    <w:rsid w:val="00E80FA1"/>
  </w:style>
  <w:style w:type="character" w:customStyle="1" w:styleId="intertitulo">
    <w:name w:val="intertitulo"/>
    <w:basedOn w:val="Fontepargpadro"/>
    <w:rsid w:val="00E80FA1"/>
  </w:style>
  <w:style w:type="paragraph" w:styleId="NormalWeb">
    <w:name w:val="Normal (Web)"/>
    <w:basedOn w:val="Normal"/>
    <w:uiPriority w:val="99"/>
    <w:semiHidden/>
    <w:unhideWhenUsed/>
    <w:rsid w:val="00E80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black-bold">
    <w:name w:val="black-bold"/>
    <w:basedOn w:val="Fontepargpadro"/>
    <w:rsid w:val="00E80FA1"/>
  </w:style>
  <w:style w:type="character" w:styleId="Forte">
    <w:name w:val="Strong"/>
    <w:basedOn w:val="Fontepargpadro"/>
    <w:uiPriority w:val="22"/>
    <w:qFormat/>
    <w:rsid w:val="00E80FA1"/>
    <w:rPr>
      <w:b/>
      <w:bCs/>
    </w:rPr>
  </w:style>
  <w:style w:type="paragraph" w:customStyle="1" w:styleId="titulo-entrevista">
    <w:name w:val="titulo-entrevista"/>
    <w:basedOn w:val="Normal"/>
    <w:rsid w:val="00E80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E80FA1"/>
  </w:style>
  <w:style w:type="paragraph" w:styleId="Textodebalo">
    <w:name w:val="Balloon Text"/>
    <w:basedOn w:val="Normal"/>
    <w:link w:val="TextodebaloChar"/>
    <w:uiPriority w:val="99"/>
    <w:semiHidden/>
    <w:unhideWhenUsed/>
    <w:rsid w:val="00E80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0FA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BC6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80418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4269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ensino-medio/plano-de-aul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1027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4</cp:revision>
  <dcterms:created xsi:type="dcterms:W3CDTF">2013-02-19T00:06:00Z</dcterms:created>
  <dcterms:modified xsi:type="dcterms:W3CDTF">2013-03-01T02:06:00Z</dcterms:modified>
</cp:coreProperties>
</file>